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AB7B94" w14:textId="77777777" w:rsidR="00D304B2" w:rsidRPr="00CE7B43" w:rsidRDefault="00D304B2" w:rsidP="00D304B2">
      <w:pPr>
        <w:spacing w:after="0" w:line="240" w:lineRule="auto"/>
        <w:rPr>
          <w:rFonts w:ascii="Times New Roman" w:hAnsi="Times New Roman"/>
          <w:sz w:val="24"/>
          <w:szCs w:val="24"/>
        </w:rPr>
      </w:pPr>
      <w:r w:rsidRPr="00CE7B43">
        <w:rPr>
          <w:rFonts w:ascii="Times New Roman" w:hAnsi="Times New Roman"/>
          <w:sz w:val="24"/>
          <w:szCs w:val="24"/>
        </w:rPr>
        <w:t>You are the director of Health Information Management at a 100-bed acute care hospital. The community is experiencing economic changes due to a large factory shutting down, which has impacted some of your employees and their families. Administration has informed you that you must eliminate one full-time equivalent from your staff and pay rates have been frozen, so raises will not be awarded this year. Because of these changes, morale in your department has decreased slightly. Your department is composed of long-term employees who are generally satisfied with the work environment, so you want to do what you can to retain them and keep them motivated to continue working in your area. Sarah is a coder who lives an hour away from work and is concerned with increasing cost of gasoline, especially since her husband lost his job with the factory closure. The release of information coordinator, David, is an RHIT, who is in school pursuing a bachelor’s degree, so he can become an RHIA, but the classes in the upcoming semester are scheduled when he works. Janet and Ellen are full-time scanning quality reviewers, who both have young children in day care and have expressed an interest in cutting their hours to spend more time home with their children and save money on day care. The facility has finally made the transition from hybrid records that are mostly scanned documents to an electronic health record with a small hybrid component of few scanned documents. Write a plan for how to address the employee needs, changes in tasks, administrative changes, and decreased morale related to the economy and pay rate freeze.</w:t>
      </w:r>
      <w:r w:rsidR="00E51F96">
        <w:rPr>
          <w:rFonts w:ascii="Times New Roman" w:hAnsi="Times New Roman"/>
          <w:sz w:val="24"/>
          <w:szCs w:val="24"/>
        </w:rPr>
        <w:t xml:space="preserve"> Be sure to </w:t>
      </w:r>
      <w:r w:rsidR="00720171">
        <w:rPr>
          <w:rFonts w:ascii="Times New Roman" w:hAnsi="Times New Roman"/>
          <w:sz w:val="24"/>
          <w:szCs w:val="24"/>
        </w:rPr>
        <w:t xml:space="preserve">reference </w:t>
      </w:r>
      <w:r w:rsidR="00E51F96">
        <w:rPr>
          <w:rFonts w:ascii="Times New Roman" w:hAnsi="Times New Roman"/>
          <w:sz w:val="24"/>
          <w:szCs w:val="24"/>
        </w:rPr>
        <w:t>your required course reading in your response and material from at least two</w:t>
      </w:r>
      <w:r w:rsidR="00720171">
        <w:rPr>
          <w:rFonts w:ascii="Times New Roman" w:hAnsi="Times New Roman"/>
          <w:sz w:val="24"/>
          <w:szCs w:val="24"/>
        </w:rPr>
        <w:t xml:space="preserve"> other academic</w:t>
      </w:r>
      <w:r w:rsidR="00E51F96">
        <w:rPr>
          <w:rFonts w:ascii="Times New Roman" w:hAnsi="Times New Roman"/>
          <w:sz w:val="24"/>
          <w:szCs w:val="24"/>
        </w:rPr>
        <w:t xml:space="preserve"> references. </w:t>
      </w:r>
      <w:bookmarkStart w:id="0" w:name="_GoBack"/>
      <w:bookmarkEnd w:id="0"/>
    </w:p>
    <w:p w14:paraId="46B0AA51" w14:textId="77777777" w:rsidR="00D304B2" w:rsidRDefault="00D304B2"/>
    <w:sectPr w:rsidR="00D304B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04B2"/>
    <w:rsid w:val="00720171"/>
    <w:rsid w:val="00A47D36"/>
    <w:rsid w:val="00D304B2"/>
    <w:rsid w:val="00E51F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D8580"/>
  <w15:chartTrackingRefBased/>
  <w15:docId w15:val="{9B08C7BC-637C-4974-8E01-66ED082418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D304B2"/>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262</Words>
  <Characters>1497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nrouse2@outlook.com</dc:creator>
  <cp:keywords/>
  <dc:description/>
  <cp:lastModifiedBy>Xaviera Yasmee Woods</cp:lastModifiedBy>
  <cp:revision>2</cp:revision>
  <dcterms:created xsi:type="dcterms:W3CDTF">2020-06-03T18:27:00Z</dcterms:created>
  <dcterms:modified xsi:type="dcterms:W3CDTF">2020-06-03T18:27:00Z</dcterms:modified>
</cp:coreProperties>
</file>